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Pavatex 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8457098" name="893caea0-1539-11f0-b908-270f696eea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3090972" name="893caea0-1539-11f0-b908-270f696eea3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599443" name="8f24fb10-1539-11f0-9d1b-6963586a90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1434561" name="8f24fb10-1539-11f0-9d1b-6963586a908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Kamin Badezimmer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Kaminrohr Bad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5295679" name="b41883b0-1539-11f0-9953-9fc41439c8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1594521" name="b41883b0-1539-11f0-9953-9fc41439c8b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6726021" name="bb7dfa40-1539-11f0-a2f3-795e40fb73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4813482" name="bb7dfa40-1539-11f0-a2f3-795e40fb73e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6120197" name="451c0190-1547-11f0-a0b5-fbaf3632a5e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079310" name="451c0190-1547-11f0-a0b5-fbaf3632a5e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9634511" name="4be36360-1547-11f0-ae94-8f7cc31d38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6092963" name="4be36360-1547-11f0-ae94-8f7cc31d386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